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E02" w:rsidRPr="009F3D46" w:rsidRDefault="00561E02" w:rsidP="00561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sr-Latn-CS"/>
        </w:rPr>
      </w:pPr>
      <w:r w:rsidRPr="009F3D46">
        <w:rPr>
          <w:rFonts w:ascii="Times New Roman" w:eastAsia="Times New Roman" w:hAnsi="Times New Roman" w:cs="Times New Roman"/>
          <w:b/>
          <w:lang w:val="sr-Cyrl-CS" w:eastAsia="sr-Latn-CS"/>
        </w:rPr>
        <w:t>Табела 5.</w:t>
      </w:r>
      <w:r w:rsidRPr="009F3D46">
        <w:rPr>
          <w:rFonts w:ascii="Times New Roman" w:eastAsia="Times New Roman" w:hAnsi="Times New Roman" w:cs="Times New Roman"/>
          <w:b/>
          <w:lang w:val="ru-RU" w:eastAsia="sr-Latn-CS"/>
        </w:rPr>
        <w:t>4</w:t>
      </w:r>
      <w:r w:rsidRPr="009F3D46">
        <w:rPr>
          <w:rFonts w:ascii="Times New Roman" w:eastAsia="Times New Roman" w:hAnsi="Times New Roman" w:cs="Times New Roman"/>
          <w:b/>
          <w:lang w:val="sr-Cyrl-CS" w:eastAsia="sr-Latn-CS"/>
        </w:rPr>
        <w:t xml:space="preserve">. </w:t>
      </w:r>
      <w:r w:rsidRPr="009F3D46">
        <w:rPr>
          <w:rFonts w:ascii="Times New Roman" w:eastAsia="Times New Roman" w:hAnsi="Times New Roman" w:cs="Times New Roman"/>
          <w:lang w:val="ru-RU" w:eastAsia="sr-Latn-CS"/>
        </w:rPr>
        <w:t xml:space="preserve">Листа предмета на студијском програму </w:t>
      </w:r>
      <w:r w:rsidR="002F580B" w:rsidRPr="009F3D46">
        <w:rPr>
          <w:rFonts w:ascii="Times New Roman" w:eastAsia="Times New Roman" w:hAnsi="Times New Roman" w:cs="Times New Roman"/>
          <w:lang w:val="ru-RU" w:eastAsia="sr-Latn-CS"/>
        </w:rPr>
        <w:t>другог нивоа</w:t>
      </w:r>
      <w:r w:rsidRPr="009F3D46">
        <w:rPr>
          <w:rFonts w:ascii="Times New Roman" w:eastAsia="Times New Roman" w:hAnsi="Times New Roman" w:cs="Times New Roman"/>
          <w:lang w:val="ru-RU" w:eastAsia="sr-Latn-CS"/>
        </w:rPr>
        <w:t xml:space="preserve">, по типу предмета </w:t>
      </w:r>
    </w:p>
    <w:p w:rsidR="00561E02" w:rsidRPr="009F3D46" w:rsidRDefault="00561E02" w:rsidP="00561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sr-Cyrl-RS" w:eastAsia="sr-Latn-CS"/>
        </w:rPr>
      </w:pPr>
      <w:r w:rsidRPr="009F3D46">
        <w:rPr>
          <w:rFonts w:ascii="Times New Roman" w:eastAsia="Times New Roman" w:hAnsi="Times New Roman" w:cs="Times New Roman"/>
          <w:lang w:val="ru-RU" w:eastAsia="sr-Latn-CS"/>
        </w:rPr>
        <w:t>(</w:t>
      </w:r>
      <w:r w:rsidRPr="009F3D46">
        <w:rPr>
          <w:rFonts w:ascii="Times New Roman" w:eastAsia="Times New Roman" w:hAnsi="Times New Roman" w:cs="Times New Roman"/>
          <w:lang w:val="sr-Cyrl-CS" w:eastAsia="sr-Latn-CS"/>
        </w:rPr>
        <w:t>Академско-општеобразовни предмети</w:t>
      </w:r>
      <w:r w:rsidRPr="009F3D46">
        <w:rPr>
          <w:rFonts w:ascii="Times New Roman" w:eastAsia="Times New Roman" w:hAnsi="Times New Roman" w:cs="Times New Roman"/>
          <w:lang w:val="ru-RU" w:eastAsia="sr-Latn-CS"/>
        </w:rPr>
        <w:t>,</w:t>
      </w:r>
      <w:r w:rsidRPr="009F3D46">
        <w:rPr>
          <w:rFonts w:ascii="Times New Roman" w:eastAsia="Times New Roman" w:hAnsi="Times New Roman" w:cs="Times New Roman"/>
          <w:lang w:val="sr-Cyrl-CS" w:eastAsia="sr-Latn-CS"/>
        </w:rPr>
        <w:t xml:space="preserve">  </w:t>
      </w:r>
      <w:r w:rsidRPr="009F3D46">
        <w:rPr>
          <w:rFonts w:ascii="Times New Roman" w:eastAsia="Times New Roman" w:hAnsi="Times New Roman" w:cs="Times New Roman"/>
          <w:lang w:val="sr-Latn-CS" w:eastAsia="sr-Latn-CS"/>
        </w:rPr>
        <w:t>Теоријско-методолошки предмети</w:t>
      </w:r>
      <w:r w:rsidRPr="009F3D46">
        <w:rPr>
          <w:rFonts w:ascii="Times New Roman" w:eastAsia="Times New Roman" w:hAnsi="Times New Roman" w:cs="Times New Roman"/>
          <w:lang w:val="ru-RU" w:eastAsia="sr-Latn-CS"/>
        </w:rPr>
        <w:t xml:space="preserve">, </w:t>
      </w:r>
      <w:r w:rsidRPr="009F3D46">
        <w:rPr>
          <w:rFonts w:ascii="Times New Roman" w:eastAsia="Times New Roman" w:hAnsi="Times New Roman" w:cs="Times New Roman"/>
          <w:lang w:val="sr-Latn-CS" w:eastAsia="sr-Latn-CS"/>
        </w:rPr>
        <w:t>Научно, односно уметничко стручни</w:t>
      </w:r>
      <w:r w:rsidRPr="009F3D46">
        <w:rPr>
          <w:rFonts w:ascii="Times New Roman" w:eastAsia="Times New Roman" w:hAnsi="Times New Roman" w:cs="Times New Roman"/>
          <w:lang w:val="ru-RU" w:eastAsia="sr-Latn-CS"/>
        </w:rPr>
        <w:t xml:space="preserve">, </w:t>
      </w:r>
      <w:r w:rsidRPr="009F3D46">
        <w:rPr>
          <w:rFonts w:ascii="Times New Roman" w:eastAsia="Times New Roman" w:hAnsi="Times New Roman" w:cs="Times New Roman"/>
          <w:lang w:val="sr-Latn-CS" w:eastAsia="sr-Latn-CS"/>
        </w:rPr>
        <w:t>Стручно апликативни</w:t>
      </w:r>
      <w:r w:rsidRPr="009F3D46">
        <w:rPr>
          <w:rFonts w:ascii="Times New Roman" w:eastAsia="Times New Roman" w:hAnsi="Times New Roman" w:cs="Times New Roman"/>
          <w:lang w:val="sr-Cyrl-RS" w:eastAsia="sr-Latn-CS"/>
        </w:rPr>
        <w:t>)</w:t>
      </w:r>
    </w:p>
    <w:p w:rsidR="001E317A" w:rsidRPr="009F3D46" w:rsidRDefault="001E317A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9F3D46" w:rsidRPr="009F3D46" w:rsidTr="003F5B79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F3D4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Научно-стручни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561E02" w:rsidRPr="00625F04" w:rsidRDefault="00BF60D6" w:rsidP="00625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F3D46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1</w:t>
            </w:r>
            <w:r w:rsidR="00625F0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4</w:t>
            </w:r>
            <w:bookmarkStart w:id="0" w:name="_GoBack"/>
            <w:bookmarkEnd w:id="0"/>
          </w:p>
        </w:tc>
      </w:tr>
    </w:tbl>
    <w:p w:rsidR="00561E02" w:rsidRPr="009F3D46" w:rsidRDefault="00561E02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46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350"/>
        <w:gridCol w:w="3764"/>
        <w:gridCol w:w="1254"/>
        <w:gridCol w:w="901"/>
        <w:gridCol w:w="901"/>
        <w:gridCol w:w="1124"/>
        <w:gridCol w:w="1811"/>
        <w:gridCol w:w="1381"/>
      </w:tblGrid>
      <w:tr w:rsidR="009F3D46" w:rsidRPr="009F3D46" w:rsidTr="00561E02">
        <w:trPr>
          <w:trHeight w:val="669"/>
          <w:jc w:val="center"/>
        </w:trPr>
        <w:tc>
          <w:tcPr>
            <w:tcW w:w="46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9F3D46" w:rsidRPr="009F3D46" w:rsidTr="00561E02">
        <w:trPr>
          <w:trHeight w:val="240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Latn-RS"/>
              </w:rPr>
              <w:t>MVO001</w:t>
            </w:r>
          </w:p>
        </w:tc>
        <w:tc>
          <w:tcPr>
            <w:tcW w:w="1366" w:type="pct"/>
            <w:shd w:val="clear" w:color="auto" w:fill="auto"/>
            <w:vAlign w:val="center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b/>
                <w:sz w:val="20"/>
                <w:lang w:val="sr-Cyrl-RS"/>
              </w:rPr>
              <w:t>Савремени токови у предшколској дидактици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6</w:t>
            </w: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ind w:left="48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Latn-RS"/>
              </w:rPr>
              <w:t>MVOIO2</w:t>
            </w:r>
          </w:p>
        </w:tc>
        <w:tc>
          <w:tcPr>
            <w:tcW w:w="1366" w:type="pct"/>
            <w:shd w:val="clear" w:color="auto" w:fill="auto"/>
            <w:vAlign w:val="center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b/>
                <w:sz w:val="20"/>
                <w:lang w:val="sr-Cyrl-RS"/>
              </w:rPr>
              <w:t>Изборни предметни курс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MUO021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Интернет технологије у образовању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MUO027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Физичко васпитање и здравље предшколског детета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MUO025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Образовни менаџмент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MVO013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Интегративни приступ математичким садржајима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Latn-RS"/>
              </w:rPr>
              <w:t>MUO018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Читање и културни идентитет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MUO024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Лектура и коректура текста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MUO019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0C6A83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sr-Cyrl-CS"/>
              </w:rPr>
              <w:t>Савремени приступи</w:t>
            </w:r>
            <w:r w:rsidR="00561E02" w:rsidRPr="009F3D46">
              <w:rPr>
                <w:rFonts w:ascii="Times New Roman" w:hAnsi="Times New Roman" w:cs="Times New Roman"/>
                <w:sz w:val="20"/>
                <w:lang w:val="sr-Cyrl-CS"/>
              </w:rPr>
              <w:t xml:space="preserve"> књижевности за децу и младе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MUO035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MUO036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MUO020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Образовање и глобализација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5905EB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MVO014</w:t>
            </w:r>
          </w:p>
        </w:tc>
        <w:tc>
          <w:tcPr>
            <w:tcW w:w="1366" w:type="pct"/>
            <w:shd w:val="clear" w:color="auto" w:fill="auto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Образовна политика и предшколско васпитање и образовање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85465C" w:rsidRPr="009F3D46" w:rsidTr="007433D2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85465C" w:rsidRPr="009F3D46" w:rsidRDefault="0085465C" w:rsidP="0085465C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65C" w:rsidRDefault="0085465C" w:rsidP="0085465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MUO042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65C" w:rsidRDefault="0085465C" w:rsidP="0085465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Васпитно-образовни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рефлексивна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85465C" w:rsidRPr="009F3D46" w:rsidRDefault="0085465C" w:rsidP="008546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5465C" w:rsidRPr="009F3D46" w:rsidRDefault="0085465C" w:rsidP="008546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5465C" w:rsidRPr="009F3D46" w:rsidRDefault="0085465C" w:rsidP="008546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5465C" w:rsidRPr="009F3D46" w:rsidRDefault="0085465C" w:rsidP="008546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85465C" w:rsidRPr="009F3D46" w:rsidRDefault="0085465C" w:rsidP="008546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85465C" w:rsidRPr="009F3D46" w:rsidRDefault="0085465C" w:rsidP="008546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E94937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M</w:t>
            </w:r>
            <w:r w:rsidRPr="009F3D46">
              <w:rPr>
                <w:rFonts w:ascii="Times New Roman" w:hAnsi="Times New Roman" w:cs="Times New Roman"/>
                <w:sz w:val="20"/>
              </w:rPr>
              <w:t>V</w:t>
            </w: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O012</w:t>
            </w:r>
          </w:p>
        </w:tc>
        <w:tc>
          <w:tcPr>
            <w:tcW w:w="1366" w:type="pct"/>
            <w:shd w:val="clear" w:color="auto" w:fill="auto"/>
            <w:vAlign w:val="center"/>
          </w:tcPr>
          <w:p w:rsidR="00561E02" w:rsidRPr="009F3D46" w:rsidRDefault="00BE38C0" w:rsidP="00561E0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proofErr w:type="spellStart"/>
            <w:r w:rsidRPr="00BE38C0">
              <w:rPr>
                <w:rFonts w:ascii="Times New Roman" w:hAnsi="Times New Roman"/>
                <w:b/>
                <w:sz w:val="20"/>
                <w:szCs w:val="18"/>
              </w:rPr>
              <w:t>Израда</w:t>
            </w:r>
            <w:proofErr w:type="spellEnd"/>
            <w:r w:rsidRPr="00BE38C0"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proofErr w:type="spellStart"/>
            <w:r w:rsidRPr="00BE38C0">
              <w:rPr>
                <w:rFonts w:ascii="Times New Roman" w:hAnsi="Times New Roman"/>
                <w:b/>
                <w:sz w:val="20"/>
                <w:szCs w:val="18"/>
              </w:rPr>
              <w:t>мастер</w:t>
            </w:r>
            <w:proofErr w:type="spellEnd"/>
            <w:r w:rsidRPr="00BE38C0"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proofErr w:type="spellStart"/>
            <w:r w:rsidRPr="00BE38C0">
              <w:rPr>
                <w:rFonts w:ascii="Times New Roman" w:hAnsi="Times New Roman"/>
                <w:b/>
                <w:sz w:val="20"/>
                <w:szCs w:val="18"/>
              </w:rPr>
              <w:t>рада</w:t>
            </w:r>
            <w:proofErr w:type="spellEnd"/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9F3D46" w:rsidRDefault="00945494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19</w:t>
            </w:r>
          </w:p>
        </w:tc>
      </w:tr>
      <w:tr w:rsidR="00561E02" w:rsidRPr="009F3D46" w:rsidTr="003F5B79">
        <w:trPr>
          <w:trHeight w:val="255"/>
          <w:jc w:val="center"/>
        </w:trPr>
        <w:tc>
          <w:tcPr>
            <w:tcW w:w="4499" w:type="pct"/>
            <w:gridSpan w:val="8"/>
            <w:shd w:val="clear" w:color="auto" w:fill="auto"/>
            <w:noWrap/>
            <w:vAlign w:val="center"/>
          </w:tcPr>
          <w:p w:rsidR="00561E02" w:rsidRPr="009F3D46" w:rsidRDefault="00561E02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Укупно ЕСПБ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61E02" w:rsidRPr="00303A23" w:rsidRDefault="00303A23" w:rsidP="00561E0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30</w:t>
            </w:r>
          </w:p>
        </w:tc>
      </w:tr>
    </w:tbl>
    <w:p w:rsidR="00561E02" w:rsidRPr="009F3D46" w:rsidRDefault="00561E02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9F3D46" w:rsidRPr="009F3D46" w:rsidTr="003F5B79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F3D4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Академско-општеобразовни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9F3D46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</w:tbl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1425"/>
        <w:gridCol w:w="4235"/>
        <w:gridCol w:w="1123"/>
        <w:gridCol w:w="901"/>
        <w:gridCol w:w="901"/>
        <w:gridCol w:w="1126"/>
        <w:gridCol w:w="1785"/>
        <w:gridCol w:w="1572"/>
      </w:tblGrid>
      <w:tr w:rsidR="009F3D46" w:rsidRPr="009F3D46" w:rsidTr="00196C51">
        <w:trPr>
          <w:trHeight w:val="592"/>
          <w:jc w:val="center"/>
        </w:trPr>
        <w:tc>
          <w:tcPr>
            <w:tcW w:w="46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47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9F3D46" w:rsidRPr="009F3D46" w:rsidTr="00196C51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Latn-RS"/>
              </w:rPr>
              <w:t>MVO002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b/>
                <w:sz w:val="20"/>
                <w:lang w:val="sr-Cyrl-RS"/>
              </w:rPr>
              <w:t>Академско писање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9F3D46" w:rsidRPr="009F3D46" w:rsidTr="00196C51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ind w:left="48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Latn-RS"/>
              </w:rPr>
              <w:t>MUO003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b/>
                <w:sz w:val="20"/>
                <w:lang w:val="sr-Cyrl-RS"/>
              </w:rPr>
              <w:t>Страни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AF4389" w:rsidRPr="009F3D46" w:rsidTr="007E245A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389" w:rsidRDefault="00AF4389" w:rsidP="00AF4389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AF4389" w:rsidRPr="009F3D46" w:rsidRDefault="00AF4389" w:rsidP="00AF438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Енглески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F4389" w:rsidRPr="009F3D46" w:rsidTr="007E245A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389" w:rsidRDefault="00AF4389" w:rsidP="00AF4389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AF4389" w:rsidRPr="009F3D46" w:rsidRDefault="00AF4389" w:rsidP="00AF438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Немачки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F4389" w:rsidRPr="009F3D46" w:rsidTr="007E245A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389" w:rsidRDefault="00AF4389" w:rsidP="00AF4389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AF4389" w:rsidRPr="009F3D46" w:rsidRDefault="00AF4389" w:rsidP="00AF438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Француски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F4389" w:rsidRPr="009F3D46" w:rsidTr="007E245A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389" w:rsidRDefault="00AF4389" w:rsidP="00AF4389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AF4389" w:rsidRPr="009F3D46" w:rsidRDefault="00AF4389" w:rsidP="00AF438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Руски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AF4389" w:rsidRPr="009F3D46" w:rsidRDefault="00AF4389" w:rsidP="00AF438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196C51" w:rsidRPr="009F3D46" w:rsidTr="003F5B79">
        <w:trPr>
          <w:trHeight w:val="255"/>
          <w:jc w:val="center"/>
        </w:trPr>
        <w:tc>
          <w:tcPr>
            <w:tcW w:w="4454" w:type="pct"/>
            <w:gridSpan w:val="8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lastRenderedPageBreak/>
              <w:t>Укупно ЕСПБ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10</w:t>
            </w:r>
          </w:p>
        </w:tc>
      </w:tr>
    </w:tbl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9F3D46" w:rsidRPr="009F3D46" w:rsidTr="003F5B79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F3D4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Стручно-апликативни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9F3D46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8</w:t>
            </w:r>
          </w:p>
        </w:tc>
      </w:tr>
    </w:tbl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46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3"/>
        <w:gridCol w:w="1352"/>
        <w:gridCol w:w="3726"/>
        <w:gridCol w:w="1232"/>
        <w:gridCol w:w="900"/>
        <w:gridCol w:w="900"/>
        <w:gridCol w:w="1126"/>
        <w:gridCol w:w="1806"/>
        <w:gridCol w:w="1355"/>
      </w:tblGrid>
      <w:tr w:rsidR="009F3D46" w:rsidRPr="009F3D46" w:rsidTr="003F5B79">
        <w:trPr>
          <w:trHeight w:val="517"/>
          <w:jc w:val="center"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9F3D46" w:rsidRPr="009F3D46" w:rsidTr="00C820D7">
        <w:trPr>
          <w:trHeight w:val="27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ind w:left="48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MVOIO1</w:t>
            </w:r>
          </w:p>
        </w:tc>
        <w:tc>
          <w:tcPr>
            <w:tcW w:w="1370" w:type="pct"/>
            <w:shd w:val="clear" w:color="auto" w:fill="auto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9F3D46">
              <w:rPr>
                <w:rFonts w:ascii="Times New Roman" w:hAnsi="Times New Roman" w:cs="Times New Roman"/>
                <w:b/>
                <w:sz w:val="20"/>
                <w:lang w:val="sr-Cyrl-CS"/>
              </w:rPr>
              <w:t>Савремени методички правци у предшколском васпитању и образовању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9</w:t>
            </w:r>
          </w:p>
        </w:tc>
      </w:tr>
      <w:tr w:rsidR="009F3D46" w:rsidRPr="009F3D46" w:rsidTr="00C820D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MVO005</w:t>
            </w:r>
          </w:p>
        </w:tc>
        <w:tc>
          <w:tcPr>
            <w:tcW w:w="1370" w:type="pct"/>
            <w:shd w:val="clear" w:color="auto" w:fill="auto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RS"/>
              </w:rPr>
              <w:t>Савремени методички правци у подстицању развоја говора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C820D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MVO006</w:t>
            </w:r>
          </w:p>
        </w:tc>
        <w:tc>
          <w:tcPr>
            <w:tcW w:w="1370" w:type="pct"/>
            <w:shd w:val="clear" w:color="auto" w:fill="auto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развоју почетних математичких појмова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C820D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MVO007</w:t>
            </w:r>
          </w:p>
        </w:tc>
        <w:tc>
          <w:tcPr>
            <w:tcW w:w="1370" w:type="pct"/>
            <w:shd w:val="clear" w:color="auto" w:fill="auto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упознавању околине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C820D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MVO008</w:t>
            </w:r>
          </w:p>
        </w:tc>
        <w:tc>
          <w:tcPr>
            <w:tcW w:w="1370" w:type="pct"/>
            <w:shd w:val="clear" w:color="auto" w:fill="auto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музичком васпитању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C820D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MVO009</w:t>
            </w:r>
          </w:p>
        </w:tc>
        <w:tc>
          <w:tcPr>
            <w:tcW w:w="1370" w:type="pct"/>
            <w:shd w:val="clear" w:color="auto" w:fill="auto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ликовном васпитању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C820D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MVO010</w:t>
            </w:r>
          </w:p>
        </w:tc>
        <w:tc>
          <w:tcPr>
            <w:tcW w:w="1370" w:type="pct"/>
            <w:shd w:val="clear" w:color="auto" w:fill="auto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физичком васпитању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C820D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MVO033</w:t>
            </w:r>
          </w:p>
        </w:tc>
        <w:tc>
          <w:tcPr>
            <w:tcW w:w="1370" w:type="pct"/>
            <w:shd w:val="clear" w:color="auto" w:fill="auto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настави енглеског језика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9F3D46" w:rsidRPr="009F3D46" w:rsidTr="003F5B79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MVO011</w:t>
            </w:r>
          </w:p>
        </w:tc>
        <w:tc>
          <w:tcPr>
            <w:tcW w:w="1370" w:type="pct"/>
            <w:shd w:val="clear" w:color="auto" w:fill="auto"/>
            <w:vAlign w:val="center"/>
          </w:tcPr>
          <w:p w:rsidR="00196C51" w:rsidRPr="009F3D46" w:rsidRDefault="00196C51" w:rsidP="00196C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9F3D46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Методичко-истраживачка пракса 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6</w:t>
            </w:r>
          </w:p>
        </w:tc>
      </w:tr>
      <w:tr w:rsidR="00196C51" w:rsidRPr="009F3D46" w:rsidTr="003F5B79">
        <w:trPr>
          <w:trHeight w:val="255"/>
          <w:jc w:val="center"/>
        </w:trPr>
        <w:tc>
          <w:tcPr>
            <w:tcW w:w="4502" w:type="pct"/>
            <w:gridSpan w:val="8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Укупно ЕСПБ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196C51" w:rsidRPr="009F3D46" w:rsidRDefault="00196C51" w:rsidP="00196C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15</w:t>
            </w:r>
          </w:p>
        </w:tc>
      </w:tr>
    </w:tbl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9F3D46" w:rsidRPr="009F3D46" w:rsidTr="003F5B79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BA3660" w:rsidRPr="009F3D46" w:rsidRDefault="00BA3660" w:rsidP="00BA3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F3D4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Теоријско-методолошки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BA3660" w:rsidRPr="009F3D46" w:rsidRDefault="00BA3660" w:rsidP="00BA3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9F3D46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1</w:t>
            </w:r>
          </w:p>
        </w:tc>
      </w:tr>
    </w:tbl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47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28"/>
        <w:gridCol w:w="3938"/>
        <w:gridCol w:w="1233"/>
        <w:gridCol w:w="900"/>
        <w:gridCol w:w="900"/>
        <w:gridCol w:w="1126"/>
        <w:gridCol w:w="1806"/>
        <w:gridCol w:w="1353"/>
      </w:tblGrid>
      <w:tr w:rsidR="009F3D46" w:rsidRPr="009F3D46" w:rsidTr="00BA3660">
        <w:trPr>
          <w:trHeight w:val="510"/>
          <w:jc w:val="center"/>
        </w:trPr>
        <w:tc>
          <w:tcPr>
            <w:tcW w:w="46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40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9F3D46" w:rsidRPr="009F3D46" w:rsidTr="00D959FB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A3660" w:rsidRPr="009F3D46" w:rsidRDefault="00BA3660" w:rsidP="00BA3660">
            <w:pPr>
              <w:numPr>
                <w:ilvl w:val="0"/>
                <w:numId w:val="4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A3660" w:rsidRPr="009F3D46" w:rsidRDefault="00BA3660" w:rsidP="00BA366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F3D46">
              <w:rPr>
                <w:rFonts w:ascii="Times New Roman" w:hAnsi="Times New Roman" w:cs="Times New Roman"/>
                <w:sz w:val="20"/>
              </w:rPr>
              <w:t>MVO004</w:t>
            </w:r>
          </w:p>
        </w:tc>
        <w:tc>
          <w:tcPr>
            <w:tcW w:w="1409" w:type="pct"/>
            <w:shd w:val="clear" w:color="auto" w:fill="auto"/>
          </w:tcPr>
          <w:p w:rsidR="00BA3660" w:rsidRPr="009F3D46" w:rsidRDefault="00BE38C0" w:rsidP="00BA36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E38C0">
              <w:rPr>
                <w:rFonts w:ascii="Times New Roman" w:hAnsi="Times New Roman"/>
                <w:b/>
                <w:sz w:val="20"/>
                <w:szCs w:val="18"/>
                <w:lang w:val="sr-Cyrl-CS"/>
              </w:rPr>
              <w:t>Одбрана мастер рада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BA3660" w:rsidRPr="00303A23" w:rsidRDefault="00303A23" w:rsidP="00BA36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BA3660" w:rsidRPr="009F3D46" w:rsidTr="00BA3660">
        <w:trPr>
          <w:trHeight w:val="255"/>
          <w:jc w:val="center"/>
        </w:trPr>
        <w:tc>
          <w:tcPr>
            <w:tcW w:w="4516" w:type="pct"/>
            <w:gridSpan w:val="8"/>
            <w:shd w:val="clear" w:color="auto" w:fill="auto"/>
            <w:noWrap/>
            <w:vAlign w:val="center"/>
          </w:tcPr>
          <w:p w:rsidR="00BA3660" w:rsidRPr="009F3D46" w:rsidRDefault="00BA3660" w:rsidP="00BA36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F3D46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Укупно ЕСПБ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BA3660" w:rsidRPr="00303A23" w:rsidRDefault="00303A23" w:rsidP="00BA36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</w:tbl>
    <w:p w:rsidR="00BA3660" w:rsidRPr="009F3D46" w:rsidRDefault="00BA3660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96C51" w:rsidRPr="009F3D46" w:rsidRDefault="00196C51" w:rsidP="00561E02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196C51" w:rsidRPr="009F3D46" w:rsidSect="00561E02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C7C94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636B6"/>
    <w:multiLevelType w:val="hybridMultilevel"/>
    <w:tmpl w:val="2EB05BDE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E58A9"/>
    <w:multiLevelType w:val="hybridMultilevel"/>
    <w:tmpl w:val="0F7EBAFC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87BC5"/>
    <w:multiLevelType w:val="hybridMultilevel"/>
    <w:tmpl w:val="F5E88FC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7C3"/>
    <w:rsid w:val="00071DB7"/>
    <w:rsid w:val="000C6A83"/>
    <w:rsid w:val="00196C51"/>
    <w:rsid w:val="001E317A"/>
    <w:rsid w:val="002A2F44"/>
    <w:rsid w:val="002F580B"/>
    <w:rsid w:val="00303A23"/>
    <w:rsid w:val="00561E02"/>
    <w:rsid w:val="00625F04"/>
    <w:rsid w:val="006B6A04"/>
    <w:rsid w:val="006E2C47"/>
    <w:rsid w:val="0082141D"/>
    <w:rsid w:val="0085465C"/>
    <w:rsid w:val="00945494"/>
    <w:rsid w:val="009F3D46"/>
    <w:rsid w:val="00AF4389"/>
    <w:rsid w:val="00BA3660"/>
    <w:rsid w:val="00BE38C0"/>
    <w:rsid w:val="00BF60D6"/>
    <w:rsid w:val="00C6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6E99"/>
  <w15:chartTrackingRefBased/>
  <w15:docId w15:val="{4E9477A9-23BE-494C-AF5E-08FA6E29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9AD37-3918-43AB-A5E0-7D94D7E5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16</cp:revision>
  <dcterms:created xsi:type="dcterms:W3CDTF">2020-11-20T21:47:00Z</dcterms:created>
  <dcterms:modified xsi:type="dcterms:W3CDTF">2021-01-22T12:18:00Z</dcterms:modified>
</cp:coreProperties>
</file>